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9E" w:rsidRPr="000A42BE" w:rsidRDefault="001E1C5F" w:rsidP="005B779E">
      <w:pPr>
        <w:rPr>
          <w:rFonts w:asciiTheme="minorHAnsi" w:eastAsiaTheme="minorEastAsia" w:hAnsiTheme="minorHAnsi" w:cstheme="minorBidi"/>
          <w:color w:val="auto"/>
          <w:sz w:val="21"/>
          <w:lang w:eastAsia="zh-CN"/>
        </w:rPr>
      </w:pPr>
      <w:r w:rsidRPr="000A42BE">
        <w:rPr>
          <w:rFonts w:asciiTheme="minorHAnsi" w:eastAsiaTheme="minorEastAsia" w:hAnsiTheme="minorHAnsi" w:cstheme="minorBidi"/>
          <w:noProof/>
          <w:sz w:val="21"/>
          <w:lang w:eastAsia="zh-CN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C08AF3D" wp14:editId="44376F0F">
                <wp:simplePos x="0" y="0"/>
                <wp:positionH relativeFrom="column">
                  <wp:posOffset>2704</wp:posOffset>
                </wp:positionH>
                <wp:positionV relativeFrom="paragraph">
                  <wp:posOffset>-46890</wp:posOffset>
                </wp:positionV>
                <wp:extent cx="6414135" cy="863600"/>
                <wp:effectExtent l="0" t="0" r="5715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135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1C5F" w:rsidRPr="00332B47" w:rsidRDefault="001E1C5F" w:rsidP="005B779E">
                            <w:pPr>
                              <w:pStyle w:val="msoorganizationname"/>
                              <w:widowControl w:val="0"/>
                              <w:rPr>
                                <w:rFonts w:ascii="Shinhan Bold" w:hAnsi="Shinhan Bold" w:cs="Shinhan Bold"/>
                                <w:color w:val="1F3864" w:themeColor="accent5" w:themeShade="80"/>
                                <w:sz w:val="36"/>
                                <w:szCs w:val="40"/>
                                <w:lang w:eastAsia="ko-KR"/>
                                <w14:ligatures w14:val="none"/>
                              </w:rPr>
                            </w:pPr>
                            <w:r w:rsidRPr="00332B47">
                              <w:rPr>
                                <w:rFonts w:ascii="Shinhan Bold" w:hAnsi="Shinhan Bold" w:cs="Shinhan Bold"/>
                                <w:color w:val="1F3864" w:themeColor="accent5" w:themeShade="80"/>
                                <w:sz w:val="36"/>
                                <w:szCs w:val="40"/>
                                <w:lang w:eastAsia="ko-KR"/>
                                <w14:ligatures w14:val="none"/>
                              </w:rPr>
                              <w:t>Highly Affected Sector</w:t>
                            </w:r>
                            <w:r w:rsidR="00C46274">
                              <w:rPr>
                                <w:rFonts w:ascii="Shinhan Bold" w:hAnsi="Shinhan Bold" w:cs="Shinhan Bold"/>
                                <w:color w:val="1F3864" w:themeColor="accent5" w:themeShade="80"/>
                                <w:sz w:val="36"/>
                                <w:szCs w:val="40"/>
                                <w:lang w:eastAsia="ko-KR"/>
                                <w14:ligatures w14:val="none"/>
                              </w:rPr>
                              <w:t>s</w:t>
                            </w:r>
                            <w:r w:rsidRPr="00332B47">
                              <w:rPr>
                                <w:rFonts w:ascii="Shinhan Bold" w:hAnsi="Shinhan Bold" w:cs="Shinhan Bold"/>
                                <w:color w:val="1F3864" w:themeColor="accent5" w:themeShade="80"/>
                                <w:sz w:val="36"/>
                                <w:szCs w:val="40"/>
                                <w:lang w:eastAsia="ko-KR"/>
                                <w14:ligatures w14:val="none"/>
                              </w:rPr>
                              <w:t xml:space="preserve"> Credit Availability Program</w:t>
                            </w:r>
                          </w:p>
                          <w:p w:rsidR="005B779E" w:rsidRPr="00332B47" w:rsidRDefault="001E1C5F" w:rsidP="005B779E">
                            <w:pPr>
                              <w:pStyle w:val="msoorganizationname"/>
                              <w:widowControl w:val="0"/>
                              <w:rPr>
                                <w:rFonts w:ascii="Shinhan Bold" w:hAnsi="Shinhan Bold" w:cs="Shinhan Bold"/>
                                <w:color w:val="1F3864" w:themeColor="accent5" w:themeShade="80"/>
                                <w:sz w:val="36"/>
                                <w:szCs w:val="40"/>
                                <w14:ligatures w14:val="none"/>
                              </w:rPr>
                            </w:pPr>
                            <w:r w:rsidRPr="00332B47">
                              <w:rPr>
                                <w:rFonts w:ascii="Shinhan Bold" w:hAnsi="Shinhan Bold" w:cs="Shinhan Bold"/>
                                <w:color w:val="1F3864" w:themeColor="accent5" w:themeShade="80"/>
                                <w:sz w:val="36"/>
                                <w:szCs w:val="40"/>
                                <w:lang w:eastAsia="ko-KR"/>
                                <w14:ligatures w14:val="none"/>
                              </w:rPr>
                              <w:t>(HASCAP)</w:t>
                            </w:r>
                            <w:r w:rsidR="005B779E" w:rsidRPr="00332B47">
                              <w:rPr>
                                <w:rFonts w:ascii="Shinhan Bold" w:hAnsi="Shinhan Bold" w:cs="Shinhan Bold"/>
                                <w:color w:val="1F3864" w:themeColor="accent5" w:themeShade="80"/>
                                <w:sz w:val="36"/>
                                <w:szCs w:val="40"/>
                                <w:lang w:eastAsia="ko-KR"/>
                                <w14:ligatures w14:val="non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195" tIns="0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8AF3D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.2pt;margin-top:-3.7pt;width:505.05pt;height:6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" filled="f" stroked="f" strokecolor="black [0]" strokeweight="0" insetpen="t">
                <v:textbox inset="2.85pt,0,2.85pt,2.85pt">
                  <w:txbxContent>
                    <w:p w:rsidR="001E1C5F" w:rsidRPr="00332B47" w:rsidRDefault="001E1C5F" w:rsidP="005B779E">
                      <w:pPr>
                        <w:pStyle w:val="msoorganizationname"/>
                        <w:widowControl w:val="0"/>
                        <w:rPr>
                          <w:rFonts w:ascii="Shinhan Bold" w:hAnsi="Shinhan Bold" w:cs="Shinhan Bold"/>
                          <w:color w:val="1F3864" w:themeColor="accent5" w:themeShade="80"/>
                          <w:sz w:val="36"/>
                          <w:szCs w:val="40"/>
                          <w:lang w:eastAsia="ko-KR"/>
                          <w14:ligatures w14:val="none"/>
                        </w:rPr>
                      </w:pPr>
                      <w:r w:rsidRPr="00332B47">
                        <w:rPr>
                          <w:rFonts w:ascii="Shinhan Bold" w:hAnsi="Shinhan Bold" w:cs="Shinhan Bold"/>
                          <w:color w:val="1F3864" w:themeColor="accent5" w:themeShade="80"/>
                          <w:sz w:val="36"/>
                          <w:szCs w:val="40"/>
                          <w:lang w:eastAsia="ko-KR"/>
                          <w14:ligatures w14:val="none"/>
                        </w:rPr>
                        <w:t>Highly Affected Sector</w:t>
                      </w:r>
                      <w:r w:rsidR="00C46274">
                        <w:rPr>
                          <w:rFonts w:ascii="Shinhan Bold" w:hAnsi="Shinhan Bold" w:cs="Shinhan Bold"/>
                          <w:color w:val="1F3864" w:themeColor="accent5" w:themeShade="80"/>
                          <w:sz w:val="36"/>
                          <w:szCs w:val="40"/>
                          <w:lang w:eastAsia="ko-KR"/>
                          <w14:ligatures w14:val="none"/>
                        </w:rPr>
                        <w:t>s</w:t>
                      </w:r>
                      <w:r w:rsidRPr="00332B47">
                        <w:rPr>
                          <w:rFonts w:ascii="Shinhan Bold" w:hAnsi="Shinhan Bold" w:cs="Shinhan Bold"/>
                          <w:color w:val="1F3864" w:themeColor="accent5" w:themeShade="80"/>
                          <w:sz w:val="36"/>
                          <w:szCs w:val="40"/>
                          <w:lang w:eastAsia="ko-KR"/>
                          <w14:ligatures w14:val="none"/>
                        </w:rPr>
                        <w:t xml:space="preserve"> Credit Availability Program</w:t>
                      </w:r>
                    </w:p>
                    <w:p w:rsidR="005B779E" w:rsidRPr="00332B47" w:rsidRDefault="001E1C5F" w:rsidP="005B779E">
                      <w:pPr>
                        <w:pStyle w:val="msoorganizationname"/>
                        <w:widowControl w:val="0"/>
                        <w:rPr>
                          <w:rFonts w:ascii="Shinhan Bold" w:hAnsi="Shinhan Bold" w:cs="Shinhan Bold"/>
                          <w:color w:val="1F3864" w:themeColor="accent5" w:themeShade="80"/>
                          <w:sz w:val="36"/>
                          <w:szCs w:val="40"/>
                          <w14:ligatures w14:val="none"/>
                        </w:rPr>
                      </w:pPr>
                      <w:r w:rsidRPr="00332B47">
                        <w:rPr>
                          <w:rFonts w:ascii="Shinhan Bold" w:hAnsi="Shinhan Bold" w:cs="Shinhan Bold"/>
                          <w:color w:val="1F3864" w:themeColor="accent5" w:themeShade="80"/>
                          <w:sz w:val="36"/>
                          <w:szCs w:val="40"/>
                          <w:lang w:eastAsia="ko-KR"/>
                          <w14:ligatures w14:val="none"/>
                        </w:rPr>
                        <w:t>(HASCAP)</w:t>
                      </w:r>
                      <w:r w:rsidR="005B779E" w:rsidRPr="00332B47">
                        <w:rPr>
                          <w:rFonts w:ascii="Shinhan Bold" w:hAnsi="Shinhan Bold" w:cs="Shinhan Bold"/>
                          <w:color w:val="1F3864" w:themeColor="accent5" w:themeShade="80"/>
                          <w:sz w:val="36"/>
                          <w:szCs w:val="40"/>
                          <w:lang w:eastAsia="ko-KR"/>
                          <w14:ligatures w14:val="non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5B779E" w:rsidRPr="000A42BE" w:rsidRDefault="005B779E" w:rsidP="005B779E">
      <w:pPr>
        <w:rPr>
          <w:rFonts w:asciiTheme="minorHAnsi" w:eastAsiaTheme="minorEastAsia" w:hAnsiTheme="minorHAnsi" w:cstheme="minorBidi"/>
          <w:color w:val="auto"/>
          <w:sz w:val="21"/>
          <w:lang w:eastAsia="zh-CN"/>
        </w:rPr>
      </w:pPr>
    </w:p>
    <w:p w:rsidR="001E1C5F" w:rsidRDefault="001E1C5F" w:rsidP="005B779E">
      <w:pPr>
        <w:rPr>
          <w:rFonts w:ascii="Shinhan Bold" w:hAnsi="Shinhan Bold" w:cs="Shinhan Bold"/>
          <w:sz w:val="18"/>
          <w:szCs w:val="48"/>
          <w:lang w:eastAsia="ko-KR"/>
        </w:rPr>
      </w:pPr>
    </w:p>
    <w:p w:rsidR="000A42BE" w:rsidRPr="000A42BE" w:rsidRDefault="005B779E" w:rsidP="000A42BE">
      <w:pPr>
        <w:rPr>
          <w:rFonts w:ascii="Shinhan Bold" w:hAnsi="Shinhan Bold" w:cs="Shinhan Bold"/>
          <w:sz w:val="18"/>
          <w:szCs w:val="48"/>
          <w:lang w:eastAsia="ko-KR"/>
        </w:rPr>
      </w:pPr>
      <w:r>
        <w:rPr>
          <w:rFonts w:ascii="Shinhan Bold" w:hAnsi="Shinhan Bold" w:cs="Shinhan Bold"/>
          <w:sz w:val="18"/>
          <w:szCs w:val="48"/>
          <w:lang w:eastAsia="ko-KR"/>
        </w:rPr>
        <w:t xml:space="preserve">Please fill out information below.  All fields are mandatory for application. </w:t>
      </w:r>
      <w:r>
        <w:rPr>
          <w:rFonts w:ascii="Shinhan Bold" w:hAnsi="Shinhan Bold" w:cs="Shinhan Bold"/>
          <w:sz w:val="18"/>
          <w:szCs w:val="48"/>
          <w:lang w:eastAsia="ko-KR"/>
        </w:rPr>
        <w:br/>
        <w:t>This application must be filled out by an authorized person who is able to bind the business.</w:t>
      </w:r>
      <w:r w:rsidR="000A42BE">
        <w:rPr>
          <w:rFonts w:ascii="Shinhan Bold" w:hAnsi="Shinhan Bold" w:cs="Shinhan Bold"/>
          <w:sz w:val="18"/>
          <w:szCs w:val="48"/>
          <w:lang w:eastAsia="ko-KR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4"/>
        <w:gridCol w:w="35"/>
        <w:gridCol w:w="5991"/>
      </w:tblGrid>
      <w:tr w:rsidR="00332B47" w:rsidTr="00F0677E">
        <w:trPr>
          <w:trHeight w:val="432"/>
        </w:trPr>
        <w:tc>
          <w:tcPr>
            <w:tcW w:w="9350" w:type="dxa"/>
            <w:gridSpan w:val="3"/>
            <w:shd w:val="clear" w:color="auto" w:fill="1F3864" w:themeFill="accent5" w:themeFillShade="80"/>
            <w:vAlign w:val="center"/>
          </w:tcPr>
          <w:p w:rsidR="00332B47" w:rsidRDefault="00332B47" w:rsidP="00332B47">
            <w:pPr>
              <w:jc w:val="center"/>
              <w:rPr>
                <w:rFonts w:ascii="Shinhan Bold" w:hAnsi="Shinhan Bold" w:cs="Shinhan Bold"/>
                <w:color w:val="000000" w:themeColor="text1"/>
                <w:sz w:val="20"/>
                <w:szCs w:val="20"/>
                <w:lang w:eastAsia="ko-KR"/>
              </w:rPr>
            </w:pPr>
            <w:r w:rsidRPr="00332B47">
              <w:rPr>
                <w:rFonts w:ascii="Shinhan Bold" w:hAnsi="Shinhan Bold" w:cs="Shinhan Bold"/>
                <w:color w:val="FFFFFF" w:themeColor="background1"/>
                <w:sz w:val="20"/>
                <w:szCs w:val="20"/>
                <w:lang w:eastAsia="ko-KR"/>
              </w:rPr>
              <w:t>Applicant Information</w:t>
            </w:r>
          </w:p>
        </w:tc>
      </w:tr>
      <w:tr w:rsidR="000A42BE" w:rsidTr="00332B47">
        <w:trPr>
          <w:trHeight w:val="432"/>
        </w:trPr>
        <w:tc>
          <w:tcPr>
            <w:tcW w:w="3359" w:type="dxa"/>
            <w:gridSpan w:val="2"/>
            <w:shd w:val="clear" w:color="auto" w:fill="1F3864" w:themeFill="accent5" w:themeFillShade="80"/>
            <w:vAlign w:val="center"/>
          </w:tcPr>
          <w:p w:rsidR="000A42BE" w:rsidRPr="00332B47" w:rsidRDefault="000A42BE" w:rsidP="00171390">
            <w:pPr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</w:pPr>
            <w:r w:rsidRPr="00332B47"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  <w:t>Legal Business Name</w:t>
            </w:r>
          </w:p>
        </w:tc>
        <w:tc>
          <w:tcPr>
            <w:tcW w:w="5991" w:type="dxa"/>
            <w:vAlign w:val="center"/>
          </w:tcPr>
          <w:p w:rsidR="000A42BE" w:rsidRPr="00DA389B" w:rsidRDefault="000A42BE" w:rsidP="00171390">
            <w:pPr>
              <w:rPr>
                <w:rFonts w:ascii="Shinhan Bold" w:hAnsi="Shinhan Bold" w:cs="Shinhan Bold"/>
                <w:color w:val="000000" w:themeColor="text1"/>
                <w:sz w:val="18"/>
                <w:szCs w:val="20"/>
                <w:lang w:eastAsia="ko-KR"/>
              </w:rPr>
            </w:pPr>
          </w:p>
        </w:tc>
      </w:tr>
      <w:tr w:rsidR="000A42BE" w:rsidTr="00332B47">
        <w:trPr>
          <w:trHeight w:val="432"/>
        </w:trPr>
        <w:tc>
          <w:tcPr>
            <w:tcW w:w="3359" w:type="dxa"/>
            <w:gridSpan w:val="2"/>
            <w:shd w:val="clear" w:color="auto" w:fill="1F3864" w:themeFill="accent5" w:themeFillShade="80"/>
            <w:vAlign w:val="center"/>
          </w:tcPr>
          <w:p w:rsidR="000A42BE" w:rsidRPr="00332B47" w:rsidRDefault="000A42BE" w:rsidP="00171390">
            <w:pPr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</w:pPr>
            <w:r w:rsidRPr="00332B47"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  <w:t xml:space="preserve">Business Trade Name </w:t>
            </w:r>
          </w:p>
        </w:tc>
        <w:tc>
          <w:tcPr>
            <w:tcW w:w="5991" w:type="dxa"/>
            <w:vAlign w:val="center"/>
          </w:tcPr>
          <w:p w:rsidR="000A42BE" w:rsidRPr="00DA389B" w:rsidRDefault="000A42BE" w:rsidP="00171390">
            <w:pPr>
              <w:rPr>
                <w:rFonts w:ascii="Shinhan Bold" w:hAnsi="Shinhan Bold" w:cs="Shinhan Bold"/>
                <w:color w:val="000000" w:themeColor="text1"/>
                <w:sz w:val="18"/>
                <w:szCs w:val="20"/>
                <w:lang w:eastAsia="ko-KR"/>
              </w:rPr>
            </w:pPr>
          </w:p>
        </w:tc>
      </w:tr>
      <w:tr w:rsidR="000A42BE" w:rsidTr="00332B47">
        <w:trPr>
          <w:trHeight w:val="432"/>
        </w:trPr>
        <w:tc>
          <w:tcPr>
            <w:tcW w:w="3359" w:type="dxa"/>
            <w:gridSpan w:val="2"/>
            <w:shd w:val="clear" w:color="auto" w:fill="1F3864" w:themeFill="accent5" w:themeFillShade="80"/>
            <w:vAlign w:val="center"/>
          </w:tcPr>
          <w:p w:rsidR="000A42BE" w:rsidRPr="00332B47" w:rsidRDefault="000A42BE" w:rsidP="00171390">
            <w:pPr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</w:pPr>
            <w:r w:rsidRPr="00332B47"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  <w:t>Nature of Business</w:t>
            </w:r>
          </w:p>
        </w:tc>
        <w:tc>
          <w:tcPr>
            <w:tcW w:w="5991" w:type="dxa"/>
            <w:vAlign w:val="center"/>
          </w:tcPr>
          <w:p w:rsidR="000A42BE" w:rsidRPr="00DA389B" w:rsidRDefault="000A42BE" w:rsidP="00171390">
            <w:pPr>
              <w:rPr>
                <w:rFonts w:ascii="Shinhan Bold" w:hAnsi="Shinhan Bold" w:cs="Shinhan Bold"/>
                <w:color w:val="000000" w:themeColor="text1"/>
                <w:sz w:val="18"/>
                <w:szCs w:val="20"/>
                <w:lang w:eastAsia="ko-KR"/>
              </w:rPr>
            </w:pPr>
          </w:p>
        </w:tc>
      </w:tr>
      <w:tr w:rsidR="000A42BE" w:rsidTr="00332B47">
        <w:trPr>
          <w:trHeight w:val="432"/>
        </w:trPr>
        <w:tc>
          <w:tcPr>
            <w:tcW w:w="3359" w:type="dxa"/>
            <w:gridSpan w:val="2"/>
            <w:shd w:val="clear" w:color="auto" w:fill="1F3864" w:themeFill="accent5" w:themeFillShade="80"/>
            <w:vAlign w:val="center"/>
          </w:tcPr>
          <w:p w:rsidR="000A42BE" w:rsidRPr="00332B47" w:rsidRDefault="000A42BE" w:rsidP="00171390">
            <w:pPr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</w:pPr>
            <w:r w:rsidRPr="00332B47"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  <w:t>Business Address</w:t>
            </w:r>
          </w:p>
        </w:tc>
        <w:tc>
          <w:tcPr>
            <w:tcW w:w="5991" w:type="dxa"/>
            <w:vAlign w:val="center"/>
          </w:tcPr>
          <w:p w:rsidR="000A42BE" w:rsidRPr="00DA389B" w:rsidRDefault="000A42BE" w:rsidP="00171390">
            <w:pPr>
              <w:rPr>
                <w:rFonts w:ascii="Shinhan Bold" w:hAnsi="Shinhan Bold" w:cs="Shinhan Bold"/>
                <w:color w:val="000000" w:themeColor="text1"/>
                <w:sz w:val="18"/>
                <w:szCs w:val="20"/>
                <w:lang w:eastAsia="ko-KR"/>
              </w:rPr>
            </w:pPr>
          </w:p>
        </w:tc>
      </w:tr>
      <w:tr w:rsidR="000A42BE" w:rsidTr="00332B47">
        <w:trPr>
          <w:trHeight w:val="432"/>
        </w:trPr>
        <w:tc>
          <w:tcPr>
            <w:tcW w:w="3359" w:type="dxa"/>
            <w:gridSpan w:val="2"/>
            <w:shd w:val="clear" w:color="auto" w:fill="1F3864" w:themeFill="accent5" w:themeFillShade="80"/>
            <w:vAlign w:val="center"/>
          </w:tcPr>
          <w:p w:rsidR="000A42BE" w:rsidRPr="00332B47" w:rsidRDefault="000A42BE" w:rsidP="00171390">
            <w:pPr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</w:pPr>
            <w:r w:rsidRPr="00332B47"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  <w:t>CRA Business Number</w:t>
            </w:r>
          </w:p>
        </w:tc>
        <w:tc>
          <w:tcPr>
            <w:tcW w:w="5991" w:type="dxa"/>
            <w:vAlign w:val="center"/>
          </w:tcPr>
          <w:p w:rsidR="000A42BE" w:rsidRPr="00DA389B" w:rsidRDefault="000A42BE" w:rsidP="00171390">
            <w:pPr>
              <w:rPr>
                <w:rFonts w:ascii="Shinhan Bold" w:hAnsi="Shinhan Bold" w:cs="Shinhan Bold"/>
                <w:color w:val="000000" w:themeColor="text1"/>
                <w:sz w:val="18"/>
                <w:szCs w:val="20"/>
                <w:lang w:eastAsia="ko-KR"/>
              </w:rPr>
            </w:pPr>
          </w:p>
        </w:tc>
      </w:tr>
      <w:tr w:rsidR="00332B47" w:rsidTr="008E38A3">
        <w:trPr>
          <w:trHeight w:val="432"/>
        </w:trPr>
        <w:tc>
          <w:tcPr>
            <w:tcW w:w="9350" w:type="dxa"/>
            <w:gridSpan w:val="3"/>
            <w:shd w:val="clear" w:color="auto" w:fill="1F3864" w:themeFill="accent5" w:themeFillShade="80"/>
            <w:vAlign w:val="center"/>
          </w:tcPr>
          <w:p w:rsidR="00332B47" w:rsidRPr="00332B47" w:rsidRDefault="00332B47" w:rsidP="00332B47">
            <w:pPr>
              <w:jc w:val="center"/>
              <w:rPr>
                <w:rFonts w:ascii="Shinhan Bold" w:hAnsi="Shinhan Bold" w:cs="Shinhan Bold"/>
                <w:color w:val="000000" w:themeColor="text1"/>
                <w:sz w:val="20"/>
                <w:szCs w:val="20"/>
                <w:lang w:eastAsia="ko-KR"/>
              </w:rPr>
            </w:pPr>
            <w:r w:rsidRPr="00332B47">
              <w:rPr>
                <w:rFonts w:ascii="Shinhan Bold" w:hAnsi="Shinhan Bold" w:cs="Shinhan Bold"/>
                <w:color w:val="FFFFFF" w:themeColor="background1"/>
                <w:sz w:val="20"/>
                <w:szCs w:val="20"/>
                <w:lang w:eastAsia="ko-KR"/>
              </w:rPr>
              <w:t>Authorized Person submitting this application</w:t>
            </w:r>
          </w:p>
        </w:tc>
      </w:tr>
      <w:tr w:rsidR="000A42BE" w:rsidTr="00332B47">
        <w:trPr>
          <w:trHeight w:val="432"/>
        </w:trPr>
        <w:tc>
          <w:tcPr>
            <w:tcW w:w="3359" w:type="dxa"/>
            <w:gridSpan w:val="2"/>
            <w:shd w:val="clear" w:color="auto" w:fill="1F3864" w:themeFill="accent5" w:themeFillShade="80"/>
            <w:vAlign w:val="center"/>
          </w:tcPr>
          <w:p w:rsidR="000A42BE" w:rsidRPr="00332B47" w:rsidRDefault="000A42BE" w:rsidP="005B779E">
            <w:pPr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</w:pPr>
            <w:r w:rsidRPr="00332B47"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  <w:t>First Name</w:t>
            </w:r>
            <w:r w:rsidRPr="00332B47"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  <w:tab/>
            </w:r>
          </w:p>
        </w:tc>
        <w:tc>
          <w:tcPr>
            <w:tcW w:w="5991" w:type="dxa"/>
            <w:vAlign w:val="center"/>
          </w:tcPr>
          <w:p w:rsidR="000A42BE" w:rsidRPr="00DA389B" w:rsidRDefault="000A42BE" w:rsidP="005B779E">
            <w:pPr>
              <w:rPr>
                <w:rFonts w:ascii="Shinhan Bold" w:hAnsi="Shinhan Bold" w:cs="Shinhan Bold"/>
                <w:color w:val="000000" w:themeColor="text1"/>
                <w:sz w:val="18"/>
                <w:szCs w:val="20"/>
                <w:lang w:eastAsia="ko-KR"/>
              </w:rPr>
            </w:pPr>
          </w:p>
        </w:tc>
      </w:tr>
      <w:tr w:rsidR="000A42BE" w:rsidTr="00332B47">
        <w:trPr>
          <w:trHeight w:val="432"/>
        </w:trPr>
        <w:tc>
          <w:tcPr>
            <w:tcW w:w="3359" w:type="dxa"/>
            <w:gridSpan w:val="2"/>
            <w:shd w:val="clear" w:color="auto" w:fill="1F3864" w:themeFill="accent5" w:themeFillShade="80"/>
            <w:vAlign w:val="center"/>
          </w:tcPr>
          <w:p w:rsidR="000A42BE" w:rsidRPr="00332B47" w:rsidRDefault="000A42BE" w:rsidP="005B779E">
            <w:pPr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</w:pPr>
            <w:r w:rsidRPr="00332B47"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  <w:t>Last Name</w:t>
            </w:r>
            <w:r w:rsidRPr="00332B47"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  <w:tab/>
            </w:r>
          </w:p>
        </w:tc>
        <w:tc>
          <w:tcPr>
            <w:tcW w:w="5991" w:type="dxa"/>
            <w:vAlign w:val="center"/>
          </w:tcPr>
          <w:p w:rsidR="000A42BE" w:rsidRPr="00DA389B" w:rsidRDefault="000A42BE" w:rsidP="005B779E">
            <w:pPr>
              <w:rPr>
                <w:rFonts w:ascii="Shinhan Bold" w:hAnsi="Shinhan Bold" w:cs="Shinhan Bold"/>
                <w:color w:val="000000" w:themeColor="text1"/>
                <w:sz w:val="18"/>
                <w:szCs w:val="20"/>
                <w:lang w:eastAsia="ko-KR"/>
              </w:rPr>
            </w:pPr>
          </w:p>
        </w:tc>
      </w:tr>
      <w:tr w:rsidR="000A42BE" w:rsidTr="00332B47">
        <w:trPr>
          <w:trHeight w:val="432"/>
        </w:trPr>
        <w:tc>
          <w:tcPr>
            <w:tcW w:w="3359" w:type="dxa"/>
            <w:gridSpan w:val="2"/>
            <w:shd w:val="clear" w:color="auto" w:fill="1F3864" w:themeFill="accent5" w:themeFillShade="80"/>
            <w:vAlign w:val="center"/>
          </w:tcPr>
          <w:p w:rsidR="000A42BE" w:rsidRPr="00332B47" w:rsidRDefault="000A42BE" w:rsidP="005B779E">
            <w:pPr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</w:pPr>
            <w:r w:rsidRPr="00332B47"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  <w:t>Contact Phone Number</w:t>
            </w:r>
            <w:r w:rsidRPr="00332B47"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  <w:tab/>
            </w:r>
          </w:p>
        </w:tc>
        <w:tc>
          <w:tcPr>
            <w:tcW w:w="5991" w:type="dxa"/>
            <w:vAlign w:val="center"/>
          </w:tcPr>
          <w:p w:rsidR="000A42BE" w:rsidRPr="00DA389B" w:rsidRDefault="000A42BE" w:rsidP="005B779E">
            <w:pPr>
              <w:rPr>
                <w:rFonts w:ascii="Shinhan Bold" w:hAnsi="Shinhan Bold" w:cs="Shinhan Bold"/>
                <w:color w:val="000000" w:themeColor="text1"/>
                <w:sz w:val="18"/>
                <w:szCs w:val="20"/>
                <w:lang w:eastAsia="ko-KR"/>
              </w:rPr>
            </w:pPr>
          </w:p>
        </w:tc>
      </w:tr>
      <w:tr w:rsidR="000A42BE" w:rsidTr="00DA389B">
        <w:trPr>
          <w:trHeight w:val="432"/>
        </w:trPr>
        <w:tc>
          <w:tcPr>
            <w:tcW w:w="3359" w:type="dxa"/>
            <w:gridSpan w:val="2"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:rsidR="000A42BE" w:rsidRPr="00332B47" w:rsidRDefault="000A42BE" w:rsidP="005B779E">
            <w:pPr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</w:pPr>
            <w:r w:rsidRPr="00332B47"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  <w:t>Contact Email Address</w:t>
            </w:r>
            <w:r w:rsidRPr="00332B47"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  <w:tab/>
            </w:r>
          </w:p>
        </w:tc>
        <w:tc>
          <w:tcPr>
            <w:tcW w:w="5991" w:type="dxa"/>
            <w:tcBorders>
              <w:bottom w:val="single" w:sz="4" w:space="0" w:color="auto"/>
            </w:tcBorders>
            <w:vAlign w:val="center"/>
          </w:tcPr>
          <w:p w:rsidR="000A42BE" w:rsidRPr="00DA389B" w:rsidRDefault="000A42BE" w:rsidP="005B779E">
            <w:pPr>
              <w:rPr>
                <w:rFonts w:ascii="Shinhan Bold" w:hAnsi="Shinhan Bold" w:cs="Shinhan Bold"/>
                <w:color w:val="000000" w:themeColor="text1"/>
                <w:sz w:val="18"/>
                <w:szCs w:val="20"/>
                <w:lang w:eastAsia="ko-KR"/>
              </w:rPr>
            </w:pPr>
          </w:p>
        </w:tc>
      </w:tr>
      <w:tr w:rsidR="00DA389B" w:rsidTr="00DA389B">
        <w:trPr>
          <w:trHeight w:val="432"/>
        </w:trPr>
        <w:tc>
          <w:tcPr>
            <w:tcW w:w="335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A389B" w:rsidRPr="00332B47" w:rsidRDefault="00DA389B" w:rsidP="005B779E">
            <w:pPr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</w:pPr>
          </w:p>
        </w:tc>
        <w:tc>
          <w:tcPr>
            <w:tcW w:w="59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A389B" w:rsidRDefault="00DA389B" w:rsidP="005B779E">
            <w:pPr>
              <w:rPr>
                <w:rFonts w:ascii="Shinhan Bold" w:hAnsi="Shinhan Bold" w:cs="Shinhan Bold"/>
                <w:color w:val="000000" w:themeColor="text1"/>
                <w:sz w:val="20"/>
                <w:szCs w:val="20"/>
                <w:lang w:eastAsia="ko-KR"/>
              </w:rPr>
            </w:pPr>
          </w:p>
        </w:tc>
      </w:tr>
      <w:tr w:rsidR="00F76B9C" w:rsidTr="00332B47">
        <w:trPr>
          <w:trHeight w:val="386"/>
        </w:trPr>
        <w:tc>
          <w:tcPr>
            <w:tcW w:w="9350" w:type="dxa"/>
            <w:gridSpan w:val="3"/>
            <w:shd w:val="clear" w:color="auto" w:fill="1F3864" w:themeFill="accent5" w:themeFillShade="80"/>
            <w:vAlign w:val="center"/>
          </w:tcPr>
          <w:p w:rsidR="00F76B9C" w:rsidRPr="00332B47" w:rsidRDefault="00F76B9C" w:rsidP="00332B47">
            <w:pPr>
              <w:jc w:val="center"/>
              <w:rPr>
                <w:rFonts w:ascii="Shinhan Bold" w:hAnsi="Shinhan Bold" w:cs="Shinhan Bold"/>
                <w:color w:val="000000" w:themeColor="text1"/>
                <w:sz w:val="20"/>
                <w:szCs w:val="20"/>
                <w:lang w:eastAsia="ko-KR"/>
              </w:rPr>
            </w:pPr>
            <w:r w:rsidRPr="00332B47">
              <w:rPr>
                <w:rFonts w:ascii="Shinhan Bold" w:hAnsi="Shinhan Bold" w:cs="Shinhan Bold"/>
                <w:color w:val="FFFFFF" w:themeColor="background1"/>
                <w:sz w:val="20"/>
                <w:szCs w:val="20"/>
                <w:lang w:eastAsia="ko-KR"/>
              </w:rPr>
              <w:t>Please submit below with this application</w:t>
            </w:r>
          </w:p>
        </w:tc>
      </w:tr>
      <w:tr w:rsidR="00F76B9C" w:rsidTr="00332B47">
        <w:tc>
          <w:tcPr>
            <w:tcW w:w="3324" w:type="dxa"/>
            <w:shd w:val="clear" w:color="auto" w:fill="1F3864" w:themeFill="accent5" w:themeFillShade="80"/>
            <w:vAlign w:val="center"/>
          </w:tcPr>
          <w:p w:rsidR="00F76B9C" w:rsidRPr="00332B47" w:rsidRDefault="00E92255" w:rsidP="00F76B9C">
            <w:pPr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</w:pPr>
            <w:r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  <w:t>If you received CEWS,</w:t>
            </w:r>
            <w:r w:rsidR="00F76B9C" w:rsidRPr="00332B47"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  <w:t xml:space="preserve"> CERS,</w:t>
            </w:r>
            <w:r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  <w:t xml:space="preserve"> </w:t>
            </w:r>
            <w:r w:rsidR="00C92354"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  <w:t xml:space="preserve"> </w:t>
            </w:r>
            <w:bookmarkStart w:id="0" w:name="_GoBack"/>
            <w:bookmarkEnd w:id="0"/>
            <w:r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  <w:t>CRHP,THRP, or HHBRP</w:t>
            </w:r>
          </w:p>
        </w:tc>
        <w:tc>
          <w:tcPr>
            <w:tcW w:w="6026" w:type="dxa"/>
            <w:gridSpan w:val="2"/>
            <w:vAlign w:val="center"/>
          </w:tcPr>
          <w:p w:rsidR="00F76B9C" w:rsidRPr="00F76B9C" w:rsidRDefault="00F76B9C" w:rsidP="00F76B9C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Shinhan Bold" w:hAnsi="Shinhan Bold" w:cs="Shinhan Bold"/>
                <w:color w:val="auto"/>
                <w:sz w:val="18"/>
                <w:szCs w:val="48"/>
                <w:u w:val="single"/>
                <w:lang w:eastAsia="ko-KR"/>
              </w:rPr>
            </w:pPr>
            <w:r w:rsidRPr="00F76B9C">
              <w:rPr>
                <w:rFonts w:ascii="Shinhan Bold" w:hAnsi="Shinhan Bold" w:cs="Shinhan Bold"/>
                <w:color w:val="auto"/>
                <w:sz w:val="18"/>
                <w:szCs w:val="48"/>
                <w:lang w:eastAsia="ko-KR"/>
              </w:rPr>
              <w:t xml:space="preserve">CRA Confirmations evidencing application to </w:t>
            </w:r>
            <w:r w:rsidR="00E92255">
              <w:rPr>
                <w:rFonts w:ascii="Shinhan Bold" w:hAnsi="Shinhan Bold" w:cs="Shinhan Bold"/>
                <w:color w:val="auto"/>
                <w:sz w:val="18"/>
                <w:szCs w:val="48"/>
                <w:lang w:eastAsia="ko-KR"/>
              </w:rPr>
              <w:t xml:space="preserve">respective </w:t>
            </w:r>
            <w:r w:rsidRPr="00F76B9C">
              <w:rPr>
                <w:rFonts w:ascii="Shinhan Bold" w:hAnsi="Shinhan Bold" w:cs="Shinhan Bold"/>
                <w:color w:val="auto"/>
                <w:sz w:val="18"/>
                <w:szCs w:val="48"/>
                <w:lang w:eastAsia="ko-KR"/>
              </w:rPr>
              <w:t>program and showing a minimum 50% revenue decrease for at least 3 months (not necessarily consecutive) in the last 8 months</w:t>
            </w:r>
          </w:p>
          <w:p w:rsidR="00F76B9C" w:rsidRDefault="00F76B9C" w:rsidP="00332B47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Shinhan Bold" w:hAnsi="Shinhan Bold" w:cs="Shinhan Bold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F76B9C">
              <w:rPr>
                <w:rFonts w:ascii="Shinhan Bold" w:hAnsi="Shinhan Bold" w:cs="Shinhan Bold"/>
                <w:color w:val="auto"/>
                <w:sz w:val="18"/>
                <w:szCs w:val="48"/>
                <w:lang w:eastAsia="ko-KR"/>
              </w:rPr>
              <w:t xml:space="preserve">Bank statements, cancelled </w:t>
            </w:r>
            <w:proofErr w:type="spellStart"/>
            <w:r w:rsidRPr="00F76B9C">
              <w:rPr>
                <w:rFonts w:ascii="Shinhan Bold" w:hAnsi="Shinhan Bold" w:cs="Shinhan Bold"/>
                <w:color w:val="auto"/>
                <w:sz w:val="18"/>
                <w:szCs w:val="48"/>
                <w:lang w:eastAsia="ko-KR"/>
              </w:rPr>
              <w:t>cheques</w:t>
            </w:r>
            <w:proofErr w:type="spellEnd"/>
            <w:r w:rsidRPr="00F76B9C">
              <w:rPr>
                <w:rFonts w:ascii="Shinhan Bold" w:hAnsi="Shinhan Bold" w:cs="Shinhan Bold"/>
                <w:color w:val="auto"/>
                <w:sz w:val="18"/>
                <w:szCs w:val="48"/>
                <w:lang w:eastAsia="ko-KR"/>
              </w:rPr>
              <w:t xml:space="preserve"> or other acceptable evidence to prove receipt of the subsidies</w:t>
            </w:r>
          </w:p>
        </w:tc>
      </w:tr>
      <w:tr w:rsidR="00475AA2" w:rsidTr="00332B47">
        <w:tc>
          <w:tcPr>
            <w:tcW w:w="3324" w:type="dxa"/>
            <w:shd w:val="clear" w:color="auto" w:fill="1F3864" w:themeFill="accent5" w:themeFillShade="80"/>
            <w:vAlign w:val="center"/>
          </w:tcPr>
          <w:p w:rsidR="00475AA2" w:rsidRPr="00332B47" w:rsidRDefault="00E92255" w:rsidP="00475AA2">
            <w:pPr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</w:pPr>
            <w:r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  <w:t xml:space="preserve">If you are eligible for CEWS, CERS, CRHP,THRP, or HHBRP, </w:t>
            </w:r>
            <w:r w:rsidR="00475AA2" w:rsidRPr="00332B47"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  <w:t>but has not applied yet,</w:t>
            </w:r>
          </w:p>
        </w:tc>
        <w:tc>
          <w:tcPr>
            <w:tcW w:w="6026" w:type="dxa"/>
            <w:gridSpan w:val="2"/>
            <w:vAlign w:val="center"/>
          </w:tcPr>
          <w:p w:rsidR="00475AA2" w:rsidRPr="00F76B9C" w:rsidRDefault="00475AA2" w:rsidP="00E92255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Shinhan Bold" w:hAnsi="Shinhan Bold" w:cs="Shinhan Bold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F76B9C">
              <w:rPr>
                <w:rFonts w:ascii="Shinhan Bold" w:hAnsi="Shinhan Bold" w:cs="Shinhan Bold"/>
                <w:color w:val="auto"/>
                <w:sz w:val="18"/>
                <w:szCs w:val="48"/>
                <w:lang w:eastAsia="ko-KR"/>
              </w:rPr>
              <w:t xml:space="preserve">Please apply </w:t>
            </w:r>
            <w:r w:rsidR="00E92255">
              <w:rPr>
                <w:rFonts w:ascii="Shinhan Bold" w:hAnsi="Shinhan Bold" w:cs="Shinhan Bold"/>
                <w:color w:val="auto"/>
                <w:sz w:val="18"/>
                <w:szCs w:val="48"/>
                <w:lang w:eastAsia="ko-KR"/>
              </w:rPr>
              <w:t>to the respective program</w:t>
            </w:r>
            <w:r w:rsidRPr="00F76B9C">
              <w:rPr>
                <w:rFonts w:ascii="Shinhan Bold" w:hAnsi="Shinhan Bold" w:cs="Shinhan Bold"/>
                <w:color w:val="auto"/>
                <w:sz w:val="18"/>
                <w:szCs w:val="48"/>
                <w:lang w:eastAsia="ko-KR"/>
              </w:rPr>
              <w:t xml:space="preserve"> before applying for HASCAP</w:t>
            </w:r>
          </w:p>
        </w:tc>
      </w:tr>
      <w:tr w:rsidR="00475AA2" w:rsidTr="00332B47">
        <w:tc>
          <w:tcPr>
            <w:tcW w:w="3324" w:type="dxa"/>
            <w:shd w:val="clear" w:color="auto" w:fill="1F3864" w:themeFill="accent5" w:themeFillShade="80"/>
            <w:vAlign w:val="center"/>
          </w:tcPr>
          <w:p w:rsidR="00475AA2" w:rsidRPr="00332B47" w:rsidRDefault="00475AA2" w:rsidP="00200237">
            <w:pPr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</w:pPr>
            <w:r w:rsidRPr="00332B47"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  <w:t>If you are not eligible</w:t>
            </w:r>
            <w:r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  <w:t xml:space="preserve"> </w:t>
            </w:r>
            <w:r w:rsidRPr="00332B47"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  <w:t xml:space="preserve">for </w:t>
            </w:r>
            <w:r w:rsidR="00E92255">
              <w:rPr>
                <w:rFonts w:ascii="Shinhan Bold" w:hAnsi="Shinhan Bold" w:cs="Shinhan Bold"/>
                <w:color w:val="FFFFFF" w:themeColor="background1"/>
                <w:sz w:val="18"/>
                <w:szCs w:val="20"/>
                <w:lang w:eastAsia="ko-KR"/>
              </w:rPr>
              <w:t>CEWS, CERS, CRHP,THRP, or HHBRP</w:t>
            </w:r>
          </w:p>
        </w:tc>
        <w:tc>
          <w:tcPr>
            <w:tcW w:w="6026" w:type="dxa"/>
            <w:gridSpan w:val="2"/>
            <w:vAlign w:val="center"/>
          </w:tcPr>
          <w:p w:rsidR="00475AA2" w:rsidRPr="00F76B9C" w:rsidRDefault="00475AA2" w:rsidP="00475AA2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Shinhan Bold" w:hAnsi="Shinhan Bold" w:cs="Shinhan Bold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F76B9C">
              <w:rPr>
                <w:rFonts w:ascii="Shinhan Bold" w:hAnsi="Shinhan Bold" w:cs="Shinhan Bold"/>
                <w:color w:val="auto"/>
                <w:sz w:val="18"/>
                <w:szCs w:val="48"/>
                <w:lang w:eastAsia="ko-KR"/>
              </w:rPr>
              <w:t>3 monthly financial statements, with year-over-year comparison financial statements that reflect a minimum revenue reduction of 50% in each of the months for at least 3 months (not necessarily consecutive) in the last 8 months</w:t>
            </w:r>
          </w:p>
        </w:tc>
      </w:tr>
    </w:tbl>
    <w:p w:rsidR="007A1DBA" w:rsidRDefault="007A1DBA" w:rsidP="005B779E">
      <w:pPr>
        <w:spacing w:after="360"/>
        <w:rPr>
          <w:rFonts w:ascii="Shinhan Bold" w:hAnsi="Shinhan Bold" w:cs="Shinhan Bold"/>
          <w:b/>
          <w:color w:val="000000" w:themeColor="text1"/>
          <w:sz w:val="20"/>
          <w:szCs w:val="20"/>
          <w:lang w:eastAsia="ko-KR"/>
        </w:rPr>
      </w:pPr>
    </w:p>
    <w:p w:rsidR="00332B47" w:rsidRDefault="00332B47" w:rsidP="005B779E">
      <w:pPr>
        <w:spacing w:after="360"/>
        <w:rPr>
          <w:rFonts w:ascii="Shinhan Bold" w:hAnsi="Shinhan Bold" w:cs="Shinhan Bold"/>
          <w:b/>
          <w:color w:val="000000" w:themeColor="text1"/>
          <w:sz w:val="20"/>
          <w:szCs w:val="20"/>
          <w:lang w:eastAsia="ko-KR"/>
        </w:rPr>
      </w:pPr>
      <w:r>
        <w:rPr>
          <w:rFonts w:ascii="Shinhan Bold" w:hAnsi="Shinhan Bold" w:cs="Shinhan Bold"/>
          <w:b/>
          <w:noProof/>
          <w:color w:val="000000" w:themeColor="text1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364727</wp:posOffset>
                </wp:positionV>
                <wp:extent cx="2867186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18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33E14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pt,28.7pt" to="467.9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" strokecolor="black [3213]" strokeweight="1pt">
                <v:stroke joinstyle="miter"/>
              </v:line>
            </w:pict>
          </mc:Fallback>
        </mc:AlternateContent>
      </w:r>
    </w:p>
    <w:p w:rsidR="00332B47" w:rsidRPr="00332B47" w:rsidRDefault="00332B47" w:rsidP="005B779E">
      <w:pPr>
        <w:spacing w:after="360"/>
        <w:rPr>
          <w:rFonts w:ascii="Shinhan Bold" w:hAnsi="Shinhan Bold" w:cs="Shinhan Bold"/>
          <w:color w:val="000000" w:themeColor="text1"/>
          <w:sz w:val="20"/>
          <w:szCs w:val="20"/>
          <w:lang w:eastAsia="ko-KR"/>
        </w:rPr>
      </w:pPr>
      <w:r>
        <w:rPr>
          <w:rFonts w:ascii="Shinhan Bold" w:hAnsi="Shinhan Bold" w:cs="Shinhan Bold"/>
          <w:b/>
          <w:color w:val="000000" w:themeColor="text1"/>
          <w:sz w:val="20"/>
          <w:szCs w:val="20"/>
          <w:lang w:eastAsia="ko-KR"/>
        </w:rPr>
        <w:tab/>
      </w:r>
      <w:r>
        <w:rPr>
          <w:rFonts w:ascii="Shinhan Bold" w:hAnsi="Shinhan Bold" w:cs="Shinhan Bold"/>
          <w:b/>
          <w:color w:val="000000" w:themeColor="text1"/>
          <w:sz w:val="20"/>
          <w:szCs w:val="20"/>
          <w:lang w:eastAsia="ko-KR"/>
        </w:rPr>
        <w:tab/>
      </w:r>
      <w:r>
        <w:rPr>
          <w:rFonts w:ascii="Shinhan Bold" w:hAnsi="Shinhan Bold" w:cs="Shinhan Bold"/>
          <w:b/>
          <w:color w:val="000000" w:themeColor="text1"/>
          <w:sz w:val="20"/>
          <w:szCs w:val="20"/>
          <w:lang w:eastAsia="ko-KR"/>
        </w:rPr>
        <w:tab/>
      </w:r>
      <w:r>
        <w:rPr>
          <w:rFonts w:ascii="Shinhan Bold" w:hAnsi="Shinhan Bold" w:cs="Shinhan Bold"/>
          <w:b/>
          <w:color w:val="000000" w:themeColor="text1"/>
          <w:sz w:val="20"/>
          <w:szCs w:val="20"/>
          <w:lang w:eastAsia="ko-KR"/>
        </w:rPr>
        <w:tab/>
      </w:r>
      <w:r>
        <w:rPr>
          <w:rFonts w:ascii="Shinhan Bold" w:hAnsi="Shinhan Bold" w:cs="Shinhan Bold"/>
          <w:b/>
          <w:color w:val="000000" w:themeColor="text1"/>
          <w:sz w:val="20"/>
          <w:szCs w:val="20"/>
          <w:lang w:eastAsia="ko-KR"/>
        </w:rPr>
        <w:tab/>
      </w:r>
      <w:r>
        <w:rPr>
          <w:rFonts w:ascii="Shinhan Bold" w:hAnsi="Shinhan Bold" w:cs="Shinhan Bold"/>
          <w:b/>
          <w:color w:val="000000" w:themeColor="text1"/>
          <w:sz w:val="20"/>
          <w:szCs w:val="20"/>
          <w:lang w:eastAsia="ko-KR"/>
        </w:rPr>
        <w:tab/>
      </w:r>
      <w:r>
        <w:rPr>
          <w:rFonts w:ascii="Shinhan Bold" w:hAnsi="Shinhan Bold" w:cs="Shinhan Bold"/>
          <w:b/>
          <w:color w:val="000000" w:themeColor="text1"/>
          <w:sz w:val="20"/>
          <w:szCs w:val="20"/>
          <w:lang w:eastAsia="ko-KR"/>
        </w:rPr>
        <w:tab/>
      </w:r>
      <w:r w:rsidRPr="00332B47">
        <w:rPr>
          <w:rFonts w:ascii="Shinhan Bold" w:hAnsi="Shinhan Bold" w:cs="Shinhan Bold"/>
          <w:color w:val="000000" w:themeColor="text1"/>
          <w:sz w:val="20"/>
          <w:szCs w:val="20"/>
          <w:lang w:eastAsia="ko-KR"/>
        </w:rPr>
        <w:tab/>
        <w:t>Authorized Person Signature</w:t>
      </w:r>
    </w:p>
    <w:sectPr w:rsidR="00332B47" w:rsidRPr="00332B47" w:rsidSect="00332B47">
      <w:headerReference w:type="default" r:id="rId7"/>
      <w:footerReference w:type="default" r:id="rId8"/>
      <w:pgSz w:w="12240" w:h="15840"/>
      <w:pgMar w:top="1701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396" w:rsidRDefault="003848AC">
      <w:pPr>
        <w:spacing w:after="0" w:line="240" w:lineRule="auto"/>
      </w:pPr>
      <w:r>
        <w:separator/>
      </w:r>
    </w:p>
  </w:endnote>
  <w:endnote w:type="continuationSeparator" w:id="0">
    <w:p w:rsidR="00030396" w:rsidRDefault="0038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inhan Bold">
    <w:panose1 w:val="020B0803000000000000"/>
    <w:charset w:val="00"/>
    <w:family w:val="swiss"/>
    <w:pitch w:val="variable"/>
    <w:sig w:usb0="20000BEF" w:usb1="00000000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95B" w:rsidRDefault="005B779E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0511DB" wp14:editId="648ACF54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0f4d471898bd2a6b5bc2fd99" descr="{&quot;HashCode&quot;:43920731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C695B" w:rsidRPr="00F55606" w:rsidRDefault="00C92354" w:rsidP="005C695B">
                          <w:pPr>
                            <w:spacing w:after="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511DB" id="_x0000_t202" coordsize="21600,21600" o:spt="202" path="m,l,21600r21600,l21600,xe">
              <v:stroke joinstyle="miter"/>
              <v:path gradientshapeok="t" o:connecttype="rect"/>
            </v:shapetype>
            <v:shape id="MSIPCM0f4d471898bd2a6b5bc2fd99" o:spid="_x0000_s1027" type="#_x0000_t202" alt="{&quot;HashCode&quot;:439207315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" o:allowincell="f" filled="f" stroked="f" strokeweight=".5pt">
              <v:textbox inset="20pt,0,,0">
                <w:txbxContent>
                  <w:p w:rsidR="005C695B" w:rsidRPr="00F55606" w:rsidRDefault="006565E3" w:rsidP="005C695B">
                    <w:pPr>
                      <w:spacing w:after="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396" w:rsidRDefault="003848AC">
      <w:pPr>
        <w:spacing w:after="0" w:line="240" w:lineRule="auto"/>
      </w:pPr>
      <w:r>
        <w:separator/>
      </w:r>
    </w:p>
  </w:footnote>
  <w:footnote w:type="continuationSeparator" w:id="0">
    <w:p w:rsidR="00030396" w:rsidRDefault="0038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C72" w:rsidRDefault="005B779E">
    <w:pPr>
      <w:pStyle w:val="Header"/>
    </w:pPr>
    <w:r>
      <w:rPr>
        <w:noProof/>
        <w:lang w:eastAsia="zh-CN"/>
      </w:rPr>
      <w:drawing>
        <wp:inline distT="0" distB="0" distL="0" distR="0" wp14:anchorId="7F131767" wp14:editId="1A75C4A1">
          <wp:extent cx="2456815" cy="286385"/>
          <wp:effectExtent l="0" t="0" r="635" b="0"/>
          <wp:docPr id="10" name="Picture 10" descr="SHINHANBANK_CANADA(좌우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 descr="SHINHANBANK_CANADA(좌우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E23"/>
    <w:multiLevelType w:val="multilevel"/>
    <w:tmpl w:val="0D5495E6"/>
    <w:name w:val="MT Standar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trike w:val="0"/>
        <w:dstrike w:val="0"/>
        <w:color w:val="000000"/>
        <w:u w:val="none"/>
        <w:effect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color w:val="010000"/>
        <w:u w:val="none"/>
        <w:effect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b w:val="0"/>
        <w:caps w:val="0"/>
        <w:strike w:val="0"/>
        <w:dstrike w:val="0"/>
        <w:color w:val="010000"/>
        <w:u w:val="none"/>
        <w:effect w:val="none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720"/>
      </w:pPr>
      <w:rPr>
        <w:caps w:val="0"/>
        <w:strike w:val="0"/>
        <w:dstrike w:val="0"/>
        <w:color w:val="010000"/>
        <w:u w:val="none"/>
        <w:effect w:val="none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caps w:val="0"/>
        <w:strike w:val="0"/>
        <w:dstrike w:val="0"/>
        <w:color w:val="010000"/>
        <w:u w:val="none"/>
        <w:effect w:val="none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caps w:val="0"/>
        <w:strike w:val="0"/>
        <w:dstrike w:val="0"/>
        <w:color w:val="010000"/>
        <w:u w:val="none"/>
        <w:effect w:val="none"/>
      </w:rPr>
    </w:lvl>
    <w:lvl w:ilvl="6">
      <w:start w:val="1"/>
      <w:numFmt w:val="upperLetter"/>
      <w:lvlText w:val="%7)"/>
      <w:lvlJc w:val="left"/>
      <w:pPr>
        <w:tabs>
          <w:tab w:val="num" w:pos="4320"/>
        </w:tabs>
        <w:ind w:left="4320" w:hanging="720"/>
      </w:pPr>
      <w:rPr>
        <w:caps w:val="0"/>
        <w:strike w:val="0"/>
        <w:dstrike w:val="0"/>
        <w:color w:val="010000"/>
        <w:u w:val="none"/>
        <w:effect w:val="none"/>
      </w:rPr>
    </w:lvl>
    <w:lvl w:ilvl="7">
      <w:start w:val="1"/>
      <w:numFmt w:val="upperLetter"/>
      <w:suff w:val="nothing"/>
      <w:lvlText w:val="Schedule %8"/>
      <w:lvlJc w:val="left"/>
      <w:pPr>
        <w:tabs>
          <w:tab w:val="num" w:pos="0"/>
        </w:tabs>
        <w:ind w:left="0" w:firstLine="0"/>
      </w:pPr>
      <w:rPr>
        <w:caps/>
        <w:smallCaps w:val="0"/>
        <w:strike w:val="0"/>
        <w:dstrike w:val="0"/>
        <w:color w:val="010000"/>
        <w:u w:val="none"/>
        <w:effect w:val="none"/>
      </w:rPr>
    </w:lvl>
    <w:lvl w:ilvl="8">
      <w:start w:val="1"/>
      <w:numFmt w:val="decimal"/>
      <w:suff w:val="space"/>
      <w:lvlText w:val="Exhibit %9"/>
      <w:lvlJc w:val="left"/>
      <w:pPr>
        <w:tabs>
          <w:tab w:val="num" w:pos="0"/>
        </w:tabs>
        <w:ind w:left="0" w:firstLine="0"/>
      </w:pPr>
      <w:rPr>
        <w:caps/>
        <w:smallCaps w:val="0"/>
        <w:strike w:val="0"/>
        <w:dstrike w:val="0"/>
        <w:color w:val="010000"/>
        <w:u w:val="none"/>
        <w:effect w:val="none"/>
      </w:rPr>
    </w:lvl>
  </w:abstractNum>
  <w:abstractNum w:abstractNumId="1" w15:restartNumberingAfterBreak="0">
    <w:nsid w:val="0371293B"/>
    <w:multiLevelType w:val="hybridMultilevel"/>
    <w:tmpl w:val="F0324F1E"/>
    <w:lvl w:ilvl="0" w:tplc="47B8BC24">
      <w:start w:val="1"/>
      <w:numFmt w:val="bullet"/>
      <w:pStyle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1" w:tplc="224293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D012C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C2F49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9F2AB3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54EE8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D9E8B50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AA0E08C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D81C4994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C222B0"/>
    <w:multiLevelType w:val="hybridMultilevel"/>
    <w:tmpl w:val="4D1A3216"/>
    <w:lvl w:ilvl="0" w:tplc="1C927478">
      <w:start w:val="1"/>
      <w:numFmt w:val="upperLetter"/>
      <w:lvlText w:val="(%1)"/>
      <w:lvlJc w:val="left"/>
      <w:pPr>
        <w:ind w:left="2880" w:hanging="360"/>
      </w:pPr>
      <w:rPr>
        <w:b w:val="0"/>
        <w:i w:val="0"/>
      </w:rPr>
    </w:lvl>
    <w:lvl w:ilvl="1" w:tplc="AF3AB6B8">
      <w:start w:val="1"/>
      <w:numFmt w:val="upperRoman"/>
      <w:lvlText w:val="%2."/>
      <w:lvlJc w:val="right"/>
      <w:pPr>
        <w:ind w:left="3600" w:hanging="360"/>
      </w:pPr>
      <w:rPr>
        <w:b w:val="0"/>
        <w:i w:val="0"/>
      </w:rPr>
    </w:lvl>
    <w:lvl w:ilvl="2" w:tplc="6142B8B4">
      <w:start w:val="1"/>
      <w:numFmt w:val="lowerRoman"/>
      <w:lvlText w:val="%3."/>
      <w:lvlJc w:val="right"/>
      <w:pPr>
        <w:ind w:left="4320" w:hanging="180"/>
      </w:pPr>
    </w:lvl>
    <w:lvl w:ilvl="3" w:tplc="662894C8">
      <w:start w:val="1"/>
      <w:numFmt w:val="decimal"/>
      <w:lvlText w:val="%4."/>
      <w:lvlJc w:val="left"/>
      <w:pPr>
        <w:ind w:left="5040" w:hanging="360"/>
      </w:pPr>
    </w:lvl>
    <w:lvl w:ilvl="4" w:tplc="230E578C">
      <w:start w:val="1"/>
      <w:numFmt w:val="lowerLetter"/>
      <w:lvlText w:val="%5."/>
      <w:lvlJc w:val="left"/>
      <w:pPr>
        <w:ind w:left="5760" w:hanging="360"/>
      </w:pPr>
    </w:lvl>
    <w:lvl w:ilvl="5" w:tplc="26747494">
      <w:start w:val="1"/>
      <w:numFmt w:val="lowerRoman"/>
      <w:lvlText w:val="%6."/>
      <w:lvlJc w:val="right"/>
      <w:pPr>
        <w:ind w:left="6480" w:hanging="180"/>
      </w:pPr>
    </w:lvl>
    <w:lvl w:ilvl="6" w:tplc="EE664054">
      <w:start w:val="1"/>
      <w:numFmt w:val="decimal"/>
      <w:lvlText w:val="%7."/>
      <w:lvlJc w:val="left"/>
      <w:pPr>
        <w:ind w:left="7200" w:hanging="360"/>
      </w:pPr>
    </w:lvl>
    <w:lvl w:ilvl="7" w:tplc="56349002">
      <w:start w:val="1"/>
      <w:numFmt w:val="lowerLetter"/>
      <w:lvlText w:val="%8."/>
      <w:lvlJc w:val="left"/>
      <w:pPr>
        <w:ind w:left="7920" w:hanging="360"/>
      </w:pPr>
    </w:lvl>
    <w:lvl w:ilvl="8" w:tplc="2A52D118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7B62ED3"/>
    <w:multiLevelType w:val="multilevel"/>
    <w:tmpl w:val="963AC5CA"/>
    <w:name w:val="Numérotation générale (1)-Scheme 2"/>
    <w:lvl w:ilvl="0">
      <w:start w:val="1"/>
      <w:numFmt w:val="decimal"/>
      <w:pStyle w:val="S2Titre1"/>
      <w:lvlText w:val="%1."/>
      <w:lvlJc w:val="left"/>
      <w:pPr>
        <w:tabs>
          <w:tab w:val="num" w:pos="720"/>
        </w:tabs>
        <w:ind w:left="720" w:hanging="436"/>
      </w:pPr>
      <w:rPr>
        <w:b w:val="0"/>
        <w:i w:val="0"/>
        <w:caps w:val="0"/>
        <w:strike w:val="0"/>
        <w:dstrike w:val="0"/>
        <w:color w:val="010000"/>
        <w:u w:val="none"/>
        <w:effect w:val="none"/>
      </w:rPr>
    </w:lvl>
    <w:lvl w:ilvl="1">
      <w:start w:val="1"/>
      <w:numFmt w:val="lowerLetter"/>
      <w:pStyle w:val="S2Titre2"/>
      <w:lvlText w:val="%2)"/>
      <w:lvlJc w:val="left"/>
      <w:pPr>
        <w:tabs>
          <w:tab w:val="num" w:pos="1060"/>
        </w:tabs>
        <w:ind w:left="1060" w:hanging="340"/>
      </w:pPr>
      <w:rPr>
        <w:b w:val="0"/>
        <w:strike w:val="0"/>
        <w:dstrike w:val="0"/>
        <w:color w:val="010000"/>
        <w:u w:val="none"/>
        <w:effect w:val="none"/>
      </w:rPr>
    </w:lvl>
    <w:lvl w:ilvl="2">
      <w:start w:val="1"/>
      <w:numFmt w:val="lowerRoman"/>
      <w:pStyle w:val="S2Titre3"/>
      <w:lvlText w:val="(%3)"/>
      <w:lvlJc w:val="left"/>
      <w:pPr>
        <w:tabs>
          <w:tab w:val="num" w:pos="2160"/>
        </w:tabs>
        <w:ind w:left="2160" w:hanging="720"/>
      </w:pPr>
      <w:rPr>
        <w:rFonts w:asciiTheme="majorHAnsi" w:hAnsiTheme="majorHAnsi" w:cstheme="majorHAnsi" w:hint="default"/>
        <w:strike w:val="0"/>
        <w:dstrike w:val="0"/>
        <w:color w:val="010000"/>
        <w:sz w:val="24"/>
        <w:szCs w:val="24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strike w:val="0"/>
        <w:dstrike w:val="0"/>
        <w:color w:val="01000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strike w:val="0"/>
        <w:dstrike w:val="0"/>
        <w:color w:val="010000"/>
        <w:u w:val="none"/>
        <w:effect w:val="no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720"/>
      </w:pPr>
      <w:rPr>
        <w:strike w:val="0"/>
        <w:dstrike w:val="0"/>
        <w:color w:val="010000"/>
        <w:u w:val="none"/>
        <w:effect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strike w:val="0"/>
        <w:dstrike w:val="0"/>
        <w:color w:val="010000"/>
        <w:u w:val="none"/>
        <w:effect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strike w:val="0"/>
        <w:dstrike w:val="0"/>
        <w:color w:val="010000"/>
        <w:u w:val="none"/>
        <w:effect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strike w:val="0"/>
        <w:dstrike w:val="0"/>
        <w:color w:val="010000"/>
        <w:u w:val="none"/>
        <w:effect w:val="none"/>
      </w:rPr>
    </w:lvl>
  </w:abstractNum>
  <w:abstractNum w:abstractNumId="4" w15:restartNumberingAfterBreak="0">
    <w:nsid w:val="538D031E"/>
    <w:multiLevelType w:val="hybridMultilevel"/>
    <w:tmpl w:val="0A5A9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075BD"/>
    <w:multiLevelType w:val="hybridMultilevel"/>
    <w:tmpl w:val="564863C8"/>
    <w:lvl w:ilvl="0" w:tplc="0C0C001B">
      <w:start w:val="1"/>
      <w:numFmt w:val="lowerRoman"/>
      <w:lvlText w:val="%1."/>
      <w:lvlJc w:val="right"/>
      <w:pPr>
        <w:ind w:left="2520" w:hanging="360"/>
      </w:pPr>
    </w:lvl>
    <w:lvl w:ilvl="1" w:tplc="0C0C0019">
      <w:start w:val="1"/>
      <w:numFmt w:val="lowerLetter"/>
      <w:lvlText w:val="%2."/>
      <w:lvlJc w:val="left"/>
      <w:pPr>
        <w:ind w:left="3240" w:hanging="360"/>
      </w:pPr>
    </w:lvl>
    <w:lvl w:ilvl="2" w:tplc="0C0C001B">
      <w:start w:val="1"/>
      <w:numFmt w:val="lowerRoman"/>
      <w:lvlText w:val="%3."/>
      <w:lvlJc w:val="right"/>
      <w:pPr>
        <w:ind w:left="3960" w:hanging="180"/>
      </w:pPr>
    </w:lvl>
    <w:lvl w:ilvl="3" w:tplc="0C0C000F">
      <w:start w:val="1"/>
      <w:numFmt w:val="decimal"/>
      <w:lvlText w:val="%4."/>
      <w:lvlJc w:val="left"/>
      <w:pPr>
        <w:ind w:left="4680" w:hanging="360"/>
      </w:pPr>
    </w:lvl>
    <w:lvl w:ilvl="4" w:tplc="0C0C0019">
      <w:start w:val="1"/>
      <w:numFmt w:val="lowerLetter"/>
      <w:lvlText w:val="%5."/>
      <w:lvlJc w:val="left"/>
      <w:pPr>
        <w:ind w:left="5400" w:hanging="360"/>
      </w:pPr>
    </w:lvl>
    <w:lvl w:ilvl="5" w:tplc="0C0C001B">
      <w:start w:val="1"/>
      <w:numFmt w:val="lowerRoman"/>
      <w:lvlText w:val="%6."/>
      <w:lvlJc w:val="right"/>
      <w:pPr>
        <w:ind w:left="6120" w:hanging="180"/>
      </w:pPr>
    </w:lvl>
    <w:lvl w:ilvl="6" w:tplc="0C0C000F">
      <w:start w:val="1"/>
      <w:numFmt w:val="decimal"/>
      <w:lvlText w:val="%7."/>
      <w:lvlJc w:val="left"/>
      <w:pPr>
        <w:ind w:left="6840" w:hanging="360"/>
      </w:pPr>
    </w:lvl>
    <w:lvl w:ilvl="7" w:tplc="0C0C0019">
      <w:start w:val="1"/>
      <w:numFmt w:val="lowerLetter"/>
      <w:lvlText w:val="%8."/>
      <w:lvlJc w:val="left"/>
      <w:pPr>
        <w:ind w:left="7560" w:hanging="360"/>
      </w:pPr>
    </w:lvl>
    <w:lvl w:ilvl="8" w:tplc="0C0C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B1B1F83"/>
    <w:multiLevelType w:val="hybridMultilevel"/>
    <w:tmpl w:val="2F065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9E"/>
    <w:rsid w:val="00030396"/>
    <w:rsid w:val="000A42BE"/>
    <w:rsid w:val="001E1C5F"/>
    <w:rsid w:val="00200237"/>
    <w:rsid w:val="002012F9"/>
    <w:rsid w:val="00332B47"/>
    <w:rsid w:val="003848AC"/>
    <w:rsid w:val="00475AA2"/>
    <w:rsid w:val="005B779E"/>
    <w:rsid w:val="007A1DBA"/>
    <w:rsid w:val="007B5CC5"/>
    <w:rsid w:val="00841F54"/>
    <w:rsid w:val="00A60A5F"/>
    <w:rsid w:val="00C46274"/>
    <w:rsid w:val="00C92354"/>
    <w:rsid w:val="00DA389B"/>
    <w:rsid w:val="00E75DB4"/>
    <w:rsid w:val="00E92255"/>
    <w:rsid w:val="00F7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5C364"/>
  <w15:chartTrackingRefBased/>
  <w15:docId w15:val="{AD984733-8E49-4305-9878-C84EC0B5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79E"/>
    <w:rPr>
      <w:rFonts w:ascii="Calibri" w:eastAsia="Calibri" w:hAnsi="Calibri" w:cs="Calibri"/>
      <w:color w:val="000000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E1C5F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77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7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79E"/>
    <w:rPr>
      <w:rFonts w:ascii="Calibri" w:eastAsia="Calibri" w:hAnsi="Calibri" w:cs="Calibri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B7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79E"/>
    <w:rPr>
      <w:rFonts w:ascii="Calibri" w:eastAsia="Calibri" w:hAnsi="Calibri" w:cs="Calibri"/>
      <w:color w:val="000000"/>
      <w:lang w:eastAsia="en-US"/>
    </w:rPr>
  </w:style>
  <w:style w:type="paragraph" w:customStyle="1" w:styleId="msoorganizationname">
    <w:name w:val="msoorganizationname"/>
    <w:rsid w:val="005B779E"/>
    <w:pPr>
      <w:spacing w:after="0" w:line="283" w:lineRule="auto"/>
    </w:pPr>
    <w:rPr>
      <w:rFonts w:ascii="Cambria" w:eastAsia="Times New Roman" w:hAnsi="Cambria" w:cs="Times New Roman"/>
      <w:color w:val="000000"/>
      <w:kern w:val="28"/>
      <w14:ligatures w14:val="standard"/>
      <w14:cntxtAlts/>
    </w:rPr>
  </w:style>
  <w:style w:type="paragraph" w:customStyle="1" w:styleId="S2Titre1">
    <w:name w:val="S2.Titre 1"/>
    <w:basedOn w:val="Normal"/>
    <w:rsid w:val="005B779E"/>
    <w:pPr>
      <w:numPr>
        <w:numId w:val="1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2Titre2">
    <w:name w:val="S2.Titre 2"/>
    <w:basedOn w:val="Normal"/>
    <w:rsid w:val="005B779E"/>
    <w:pPr>
      <w:numPr>
        <w:ilvl w:val="1"/>
        <w:numId w:val="1"/>
      </w:numPr>
      <w:tabs>
        <w:tab w:val="left" w:pos="1440"/>
      </w:tabs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2Titre3">
    <w:name w:val="S2.Titre 3"/>
    <w:basedOn w:val="Normal"/>
    <w:rsid w:val="005B779E"/>
    <w:pPr>
      <w:numPr>
        <w:ilvl w:val="2"/>
        <w:numId w:val="1"/>
      </w:numPr>
      <w:tabs>
        <w:tab w:val="left" w:pos="2160"/>
      </w:tabs>
      <w:spacing w:after="240" w:line="240" w:lineRule="auto"/>
      <w:contextualSpacing/>
      <w:jc w:val="both"/>
      <w:outlineLvl w:val="2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2">
    <w:name w:val="Table Grid2"/>
    <w:basedOn w:val="TableNormal"/>
    <w:rsid w:val="005B779E"/>
    <w:pPr>
      <w:spacing w:after="0" w:line="240" w:lineRule="auto"/>
    </w:pPr>
    <w:rPr>
      <w:rFonts w:eastAsia="Times New Roman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tion1">
    <w:name w:val="Citation1"/>
    <w:basedOn w:val="S2Titre1"/>
    <w:uiPriority w:val="11"/>
    <w:qFormat/>
    <w:rsid w:val="005B779E"/>
    <w:pPr>
      <w:numPr>
        <w:numId w:val="0"/>
      </w:numPr>
      <w:ind w:left="720"/>
    </w:pPr>
    <w:rPr>
      <w:i/>
    </w:rPr>
  </w:style>
  <w:style w:type="paragraph" w:customStyle="1" w:styleId="ListParagraph1inch">
    <w:name w:val="List Paragraph 1 inch"/>
    <w:basedOn w:val="ListParagraph"/>
    <w:uiPriority w:val="9"/>
    <w:qFormat/>
    <w:rsid w:val="005B779E"/>
    <w:pPr>
      <w:spacing w:after="240" w:line="240" w:lineRule="auto"/>
      <w:ind w:left="1080"/>
      <w:contextualSpacing w:val="0"/>
      <w:jc w:val="both"/>
    </w:pPr>
    <w:rPr>
      <w:rFonts w:ascii="Times New Roman" w:eastAsiaTheme="minorHAnsi" w:hAnsi="Times New Roman" w:cstheme="minorBidi"/>
      <w:color w:val="auto"/>
      <w:sz w:val="24"/>
      <w:lang w:val="fr-CA"/>
    </w:rPr>
  </w:style>
  <w:style w:type="paragraph" w:customStyle="1" w:styleId="Bullet">
    <w:name w:val="Bullet"/>
    <w:basedOn w:val="S2Titre1"/>
    <w:qFormat/>
    <w:rsid w:val="005B779E"/>
    <w:pPr>
      <w:numPr>
        <w:numId w:val="2"/>
      </w:numPr>
    </w:pPr>
    <w:rPr>
      <w:rFonts w:asciiTheme="minorHAnsi" w:hAnsiTheme="minorHAnsi" w:cs="Courier New"/>
    </w:rPr>
  </w:style>
  <w:style w:type="paragraph" w:customStyle="1" w:styleId="Citation2">
    <w:name w:val="Citation2"/>
    <w:basedOn w:val="Normal"/>
    <w:qFormat/>
    <w:rsid w:val="005B779E"/>
    <w:pPr>
      <w:spacing w:after="240" w:line="240" w:lineRule="auto"/>
      <w:ind w:left="1060"/>
      <w:jc w:val="both"/>
      <w:outlineLvl w:val="0"/>
    </w:pPr>
    <w:rPr>
      <w:rFonts w:ascii="Times New Roman" w:eastAsia="Times New Roman" w:hAnsi="Times New Roman" w:cs="Times New Roman"/>
      <w:i/>
      <w:color w:val="auto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E1C5F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en-US"/>
    </w:rPr>
  </w:style>
  <w:style w:type="character" w:customStyle="1" w:styleId="Titre2Car1">
    <w:name w:val="Titre 2 Car1"/>
    <w:link w:val="Titre21"/>
    <w:locked/>
    <w:rsid w:val="001E1C5F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en-US"/>
    </w:rPr>
  </w:style>
  <w:style w:type="paragraph" w:customStyle="1" w:styleId="Titre21">
    <w:name w:val="Titre 21"/>
    <w:basedOn w:val="Normal"/>
    <w:next w:val="Normal"/>
    <w:link w:val="Titre2Car1"/>
    <w:qFormat/>
    <w:rsid w:val="001E1C5F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  <w:lang w:val="en-CA"/>
    </w:rPr>
  </w:style>
  <w:style w:type="character" w:customStyle="1" w:styleId="Titre3Car1">
    <w:name w:val="Titre 3 Car1"/>
    <w:link w:val="Titre31"/>
    <w:locked/>
    <w:rsid w:val="001E1C5F"/>
    <w:rPr>
      <w:rFonts w:ascii="Calibri Light" w:eastAsia="Times New Roman" w:hAnsi="Calibri Light" w:cs="Times New Roman"/>
      <w:b/>
      <w:bCs/>
      <w:sz w:val="26"/>
      <w:szCs w:val="26"/>
      <w:lang w:val="en-CA" w:eastAsia="en-US"/>
    </w:rPr>
  </w:style>
  <w:style w:type="paragraph" w:customStyle="1" w:styleId="Titre31">
    <w:name w:val="Titre 31"/>
    <w:basedOn w:val="Normal"/>
    <w:next w:val="Normal"/>
    <w:link w:val="Titre3Car1"/>
    <w:qFormat/>
    <w:rsid w:val="001E1C5F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color w:val="auto"/>
      <w:sz w:val="26"/>
      <w:szCs w:val="26"/>
      <w:lang w:val="en-CA"/>
    </w:rPr>
  </w:style>
  <w:style w:type="paragraph" w:customStyle="1" w:styleId="MTBody">
    <w:name w:val="MTBody"/>
    <w:basedOn w:val="Normal"/>
    <w:qFormat/>
    <w:rsid w:val="001E1C5F"/>
    <w:pPr>
      <w:spacing w:after="240" w:line="240" w:lineRule="auto"/>
      <w:jc w:val="both"/>
    </w:pPr>
    <w:rPr>
      <w:rFonts w:ascii="Arial" w:eastAsia="Times New Roman" w:hAnsi="Arial" w:cs="Times New Roman"/>
      <w:color w:val="auto"/>
      <w:szCs w:val="20"/>
      <w:lang w:val="en-CA"/>
    </w:rPr>
  </w:style>
  <w:style w:type="paragraph" w:customStyle="1" w:styleId="StyleTableTextJustified">
    <w:name w:val="Style Table Text + Justified"/>
    <w:basedOn w:val="Normal"/>
    <w:rsid w:val="001E1C5F"/>
    <w:pPr>
      <w:tabs>
        <w:tab w:val="left" w:pos="432"/>
      </w:tabs>
      <w:suppressAutoHyphens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ja-JP"/>
    </w:rPr>
  </w:style>
  <w:style w:type="character" w:customStyle="1" w:styleId="En-tteCar1">
    <w:name w:val="En-tête Car1"/>
    <w:link w:val="En-tte2"/>
    <w:uiPriority w:val="99"/>
    <w:locked/>
    <w:rsid w:val="001E1C5F"/>
    <w:rPr>
      <w:rFonts w:ascii="Times New Roman" w:eastAsia="Times New Roman" w:hAnsi="Times New Roman" w:cs="Times New Roman"/>
      <w:sz w:val="24"/>
      <w:szCs w:val="20"/>
      <w:lang w:val="en-CA" w:eastAsia="en-US"/>
    </w:rPr>
  </w:style>
  <w:style w:type="paragraph" w:customStyle="1" w:styleId="En-tte2">
    <w:name w:val="En-tête2"/>
    <w:basedOn w:val="Normal"/>
    <w:link w:val="En-tteCar1"/>
    <w:uiPriority w:val="99"/>
    <w:rsid w:val="001E1C5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val="en-CA"/>
    </w:rPr>
  </w:style>
  <w:style w:type="table" w:styleId="TableGrid">
    <w:name w:val="Table Grid"/>
    <w:basedOn w:val="TableNormal"/>
    <w:uiPriority w:val="39"/>
    <w:rsid w:val="000A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80481717(80481717)</dc:creator>
  <cp:keywords/>
  <dc:description/>
  <cp:lastModifiedBy>Yoon Sup Lee(20510764)</cp:lastModifiedBy>
  <cp:revision>12</cp:revision>
  <cp:lastPrinted>2021-02-25T20:59:00Z</cp:lastPrinted>
  <dcterms:created xsi:type="dcterms:W3CDTF">2020-12-03T21:54:00Z</dcterms:created>
  <dcterms:modified xsi:type="dcterms:W3CDTF">2022-01-14T21:41:00Z</dcterms:modified>
</cp:coreProperties>
</file>